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p>
      <w:pPr>
        <w:spacing w:line="4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北京农业职业学院学生职业技能大赛申请表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134"/>
        <w:gridCol w:w="141"/>
        <w:gridCol w:w="567"/>
        <w:gridCol w:w="1985"/>
        <w:gridCol w:w="907"/>
        <w:gridCol w:w="1077"/>
        <w:gridCol w:w="107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7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竞赛主办单位</w:t>
            </w:r>
          </w:p>
        </w:tc>
        <w:tc>
          <w:tcPr>
            <w:tcW w:w="7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预赛时间、地点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决赛时间、地点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竞赛形式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个人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团队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竞赛方式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笔试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实验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设计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上机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操作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赛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划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校内指导教师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竞赛是否与职业技能鉴定工种一致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　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职业技能鉴定工种名称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是否与各部委、行业协会组织的技能大赛项目一致　　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　　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否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大赛项目名称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是否有企业冠名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　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企业名称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竞赛项目及参赛条件简　介</w:t>
            </w:r>
          </w:p>
        </w:tc>
        <w:tc>
          <w:tcPr>
            <w:tcW w:w="75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经费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开支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耗材经费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及明细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耗材名称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20" w:firstLineChars="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数量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70" w:firstLineChars="44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70" w:firstLineChars="44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70" w:firstLineChars="44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专家费及明细</w:t>
            </w:r>
          </w:p>
        </w:tc>
        <w:tc>
          <w:tcPr>
            <w:tcW w:w="50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70" w:firstLineChars="44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520" w:firstLineChars="10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系部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1360" w:firstLineChars="567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负责人（签字）　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教务处意见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03" w:firstLineChars="168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2520" w:firstLineChars="10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负责人（签字）　　　　　　　　　　　年   月   日</w:t>
            </w:r>
          </w:p>
        </w:tc>
      </w:tr>
    </w:tbl>
    <w:p/>
    <w:sectPr>
      <w:headerReference r:id="rId3" w:type="default"/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C"/>
    <w:rsid w:val="00117E3D"/>
    <w:rsid w:val="0015460D"/>
    <w:rsid w:val="0026379C"/>
    <w:rsid w:val="002C67E9"/>
    <w:rsid w:val="00361C55"/>
    <w:rsid w:val="0038150C"/>
    <w:rsid w:val="00386A29"/>
    <w:rsid w:val="00397EA3"/>
    <w:rsid w:val="004822E1"/>
    <w:rsid w:val="00590746"/>
    <w:rsid w:val="006A4F6F"/>
    <w:rsid w:val="007B21DB"/>
    <w:rsid w:val="008617CF"/>
    <w:rsid w:val="009B7A20"/>
    <w:rsid w:val="00DC63E6"/>
    <w:rsid w:val="00DF16A9"/>
    <w:rsid w:val="00E464B9"/>
    <w:rsid w:val="00E5099C"/>
    <w:rsid w:val="00F9565D"/>
    <w:rsid w:val="08D005F4"/>
    <w:rsid w:val="18A77AB1"/>
    <w:rsid w:val="1B9B4D0D"/>
    <w:rsid w:val="2C783AF0"/>
    <w:rsid w:val="2F1615C5"/>
    <w:rsid w:val="5A6A5162"/>
    <w:rsid w:val="727E7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BVCA</Company>
  <Pages>1</Pages>
  <Words>69</Words>
  <Characters>397</Characters>
  <Lines>3</Lines>
  <Paragraphs>1</Paragraphs>
  <TotalTime>31</TotalTime>
  <ScaleCrop>false</ScaleCrop>
  <LinksUpToDate>false</LinksUpToDate>
  <CharactersWithSpaces>465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2013-03-27T01:15:00Z</dcterms:created>
  <dc:creator>Cynosure</dc:creator>
  <cp:lastModifiedBy>一米阳光1401240784</cp:lastModifiedBy>
  <dcterms:modified xsi:type="dcterms:W3CDTF">2018-06-11T02:44:11Z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